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159" w:rsidRPr="00176FFC" w:rsidRDefault="00CA45D7" w:rsidP="00834F9B">
      <w:pPr>
        <w:jc w:val="center"/>
        <w:rPr>
          <w:b/>
          <w:sz w:val="20"/>
          <w:szCs w:val="20"/>
        </w:rPr>
      </w:pPr>
      <w:r w:rsidRPr="00176FFC">
        <w:rPr>
          <w:b/>
          <w:sz w:val="20"/>
          <w:szCs w:val="20"/>
        </w:rPr>
        <w:t>Rückkehr der Schmetterlinge</w:t>
      </w:r>
    </w:p>
    <w:p w:rsidR="00CA45D7" w:rsidRPr="00176FFC" w:rsidRDefault="00CA45D7" w:rsidP="00127220">
      <w:pPr>
        <w:rPr>
          <w:b/>
          <w:sz w:val="20"/>
          <w:szCs w:val="20"/>
        </w:rPr>
      </w:pPr>
      <w:r w:rsidRPr="00176FFC">
        <w:rPr>
          <w:b/>
          <w:sz w:val="20"/>
          <w:szCs w:val="20"/>
        </w:rPr>
        <w:t xml:space="preserve">Die Arbeitsgemeinschaft </w:t>
      </w:r>
      <w:r w:rsidR="00176FFC">
        <w:rPr>
          <w:b/>
          <w:sz w:val="20"/>
          <w:szCs w:val="20"/>
        </w:rPr>
        <w:t>Diessener Kunst startet in die</w:t>
      </w:r>
      <w:r w:rsidRPr="00176FFC">
        <w:rPr>
          <w:b/>
          <w:sz w:val="20"/>
          <w:szCs w:val="20"/>
        </w:rPr>
        <w:t xml:space="preserve"> </w:t>
      </w:r>
      <w:r w:rsidR="00176FFC">
        <w:rPr>
          <w:b/>
          <w:sz w:val="20"/>
          <w:szCs w:val="20"/>
        </w:rPr>
        <w:t xml:space="preserve">neue </w:t>
      </w:r>
      <w:r w:rsidRPr="00176FFC">
        <w:rPr>
          <w:b/>
          <w:sz w:val="20"/>
          <w:szCs w:val="20"/>
        </w:rPr>
        <w:t>Ausstellungssaison im Pavillon am See.</w:t>
      </w:r>
    </w:p>
    <w:p w:rsidR="00CA45D7" w:rsidRPr="00176FFC" w:rsidRDefault="00CA45D7" w:rsidP="00127220">
      <w:pPr>
        <w:rPr>
          <w:b/>
          <w:sz w:val="20"/>
          <w:szCs w:val="20"/>
        </w:rPr>
      </w:pPr>
    </w:p>
    <w:p w:rsidR="00CA45D7" w:rsidRDefault="00CA45D7" w:rsidP="00127220">
      <w:pPr>
        <w:rPr>
          <w:sz w:val="20"/>
          <w:szCs w:val="20"/>
        </w:rPr>
      </w:pPr>
    </w:p>
    <w:p w:rsidR="00F31126" w:rsidRDefault="00CA45D7" w:rsidP="00127220">
      <w:pPr>
        <w:rPr>
          <w:sz w:val="20"/>
          <w:szCs w:val="20"/>
        </w:rPr>
      </w:pPr>
      <w:r>
        <w:rPr>
          <w:sz w:val="20"/>
          <w:szCs w:val="20"/>
        </w:rPr>
        <w:t>Pünktlich wie immer zwei Wochen vor Ostern öffnet der Pavillon am See mit neuen Arbeiten seiner Mitglieder und Gäste.</w:t>
      </w:r>
      <w:r w:rsidR="00580215">
        <w:rPr>
          <w:sz w:val="20"/>
          <w:szCs w:val="20"/>
        </w:rPr>
        <w:t xml:space="preserve"> Dann kehren auch die geschmiedeten Schmetterlinge von Walter Spensberger, die diesm</w:t>
      </w:r>
      <w:r w:rsidR="00601945">
        <w:rPr>
          <w:sz w:val="20"/>
          <w:szCs w:val="20"/>
        </w:rPr>
        <w:t xml:space="preserve">al auf der Einladungskarte zu sehen sind, wieder zurück und sie haben neue Artgenossen mitgebracht. </w:t>
      </w:r>
    </w:p>
    <w:p w:rsidR="00CA45D7" w:rsidRDefault="00CA45D7" w:rsidP="00127220">
      <w:pPr>
        <w:rPr>
          <w:sz w:val="20"/>
          <w:szCs w:val="20"/>
        </w:rPr>
      </w:pPr>
      <w:r>
        <w:rPr>
          <w:sz w:val="20"/>
          <w:szCs w:val="20"/>
        </w:rPr>
        <w:t>Nachdem im März bereits eine vielbeachtete Sonderausstellung mit dem Titel „Extraposition 1 - ADK in Bewegung“ zu sehen war, wird nun die Ausstellung am See wieder für die Präsentation aller Mitglieder und Gäste der Arbeitsgemeinschaft Diessener Kunst vorbereitet. Als neues Gastmitglied konnte die ADK bereits im März den Diessener Maler Martin Gensbauer begrüßen, er wird in Zukunft auch mit seinen Bildern im Pavillon vertreten sein.</w:t>
      </w:r>
    </w:p>
    <w:p w:rsidR="00CA45D7" w:rsidRDefault="00CA45D7" w:rsidP="00127220">
      <w:pPr>
        <w:rPr>
          <w:sz w:val="20"/>
          <w:szCs w:val="20"/>
        </w:rPr>
      </w:pPr>
      <w:r>
        <w:rPr>
          <w:sz w:val="20"/>
          <w:szCs w:val="20"/>
        </w:rPr>
        <w:t xml:space="preserve">Zur Ausstellungseröffnung haben die Diessener Künstler und Kunsthandwerker neue Werke geschaffen, die neben den bewährten Arbeiten das Ausstellungsrepertoire bereichern werden. Die Mischung aus traditionellem Handwerk und </w:t>
      </w:r>
      <w:r w:rsidR="00580215">
        <w:rPr>
          <w:sz w:val="20"/>
          <w:szCs w:val="20"/>
        </w:rPr>
        <w:t>neuen Formen, das gemeinsame ausstellen von bildenden und angewandten Künstler und Handwerkern ist das besondere am Pavill</w:t>
      </w:r>
      <w:r w:rsidR="00601945">
        <w:rPr>
          <w:sz w:val="20"/>
          <w:szCs w:val="20"/>
        </w:rPr>
        <w:t>on in den Diessener Seeanlagen, den jährlich tausende von Besuchern aufsuchen.</w:t>
      </w:r>
      <w:r w:rsidR="00580215">
        <w:rPr>
          <w:sz w:val="20"/>
          <w:szCs w:val="20"/>
        </w:rPr>
        <w:t xml:space="preserve"> Auch die Ausstellungsarchitektur des Pavillons </w:t>
      </w:r>
      <w:r w:rsidR="00601945">
        <w:rPr>
          <w:sz w:val="20"/>
          <w:szCs w:val="20"/>
        </w:rPr>
        <w:t>trägt wesentlich zur besonderen</w:t>
      </w:r>
      <w:r w:rsidR="00580215">
        <w:rPr>
          <w:sz w:val="20"/>
          <w:szCs w:val="20"/>
        </w:rPr>
        <w:t xml:space="preserve"> Stimmung bei. Der bereits seit Jahren unter Denkmalschutz stehende Bau zeichnet sich durch seine außergewöhnliche Lichtführung im Inneren aus. Halb Pavillon, halb Atelier mit großen Fens</w:t>
      </w:r>
      <w:r w:rsidR="00F31126">
        <w:rPr>
          <w:sz w:val="20"/>
          <w:szCs w:val="20"/>
        </w:rPr>
        <w:t>tern bietet er eine gelungene</w:t>
      </w:r>
      <w:r w:rsidR="00580215">
        <w:rPr>
          <w:sz w:val="20"/>
          <w:szCs w:val="20"/>
        </w:rPr>
        <w:t xml:space="preserve"> Plattform als Ausstellungsraum. </w:t>
      </w:r>
      <w:r w:rsidR="00601945">
        <w:rPr>
          <w:sz w:val="20"/>
          <w:szCs w:val="20"/>
        </w:rPr>
        <w:t xml:space="preserve">Er ist und bleibt eines der bekannten Wahrzeichen der Marktgemeinde in den Diessener Seeanlagen. Auch aus diesem Grund ist er eine wichtige Markierung für die Neugestaltung der Seeanlagen. Als Baudenkmal gilt es ihm besondere Rücksicht zukommen zu lassen. Dies wird auch zeitgleich mit der Eröffnung des Pavillons am kommenden Samstag auf dem Informationstag der Bürgerbeteiligung </w:t>
      </w:r>
      <w:r w:rsidR="00F715E5">
        <w:rPr>
          <w:sz w:val="20"/>
          <w:szCs w:val="20"/>
        </w:rPr>
        <w:t xml:space="preserve">für die Neugestaltung der Seeanlagen </w:t>
      </w:r>
      <w:r w:rsidR="00601945">
        <w:rPr>
          <w:sz w:val="20"/>
          <w:szCs w:val="20"/>
        </w:rPr>
        <w:t>durch die Planer erklärt werden.</w:t>
      </w:r>
    </w:p>
    <w:p w:rsidR="00580215" w:rsidRDefault="00580215" w:rsidP="00127220">
      <w:pPr>
        <w:rPr>
          <w:sz w:val="20"/>
          <w:szCs w:val="20"/>
        </w:rPr>
      </w:pPr>
      <w:r>
        <w:rPr>
          <w:sz w:val="20"/>
          <w:szCs w:val="20"/>
        </w:rPr>
        <w:t xml:space="preserve">Zur Ausstellungseröffnung am 1. April </w:t>
      </w:r>
      <w:r w:rsidR="00601945">
        <w:rPr>
          <w:sz w:val="20"/>
          <w:szCs w:val="20"/>
        </w:rPr>
        <w:t xml:space="preserve">im Pavillon des Diessener Kunsthandwerks </w:t>
      </w:r>
      <w:r>
        <w:rPr>
          <w:sz w:val="20"/>
          <w:szCs w:val="20"/>
        </w:rPr>
        <w:t>wird das gesamte Spektrum der Aussteller aus den Bereichen Fotografie, Glas, Gold- und Silberschmiede, Holz, Keramik, Leder, Malerei, Metall, Papier, Stein, Textil und Zinnfiguren zu sehen sein.</w:t>
      </w:r>
      <w:r w:rsidR="00601945">
        <w:rPr>
          <w:sz w:val="20"/>
          <w:szCs w:val="20"/>
        </w:rPr>
        <w:t xml:space="preserve"> So zeigt sich die Vielfalt der in Diessen lebenden und arbeitenden Gestalter aus den unterschiedlichsten Facetten.</w:t>
      </w:r>
    </w:p>
    <w:p w:rsidR="00601945" w:rsidRDefault="00601945" w:rsidP="00127220">
      <w:pPr>
        <w:rPr>
          <w:sz w:val="20"/>
          <w:szCs w:val="20"/>
        </w:rPr>
      </w:pPr>
    </w:p>
    <w:p w:rsidR="00F715E5" w:rsidRDefault="00F715E5" w:rsidP="00127220">
      <w:pPr>
        <w:rPr>
          <w:sz w:val="20"/>
          <w:szCs w:val="20"/>
        </w:rPr>
      </w:pPr>
      <w:r>
        <w:rPr>
          <w:sz w:val="20"/>
          <w:szCs w:val="20"/>
        </w:rPr>
        <w:t>Zur Ausstellungseröffnung am Samstag, den 1. April 2017 um 15.30 Uhr sind alle Gäste herzlich willkommen, um den Beginn der neuen Ausstellungssaison mitzufeiern.</w:t>
      </w:r>
    </w:p>
    <w:p w:rsidR="00F715E5" w:rsidRDefault="00F715E5" w:rsidP="00127220">
      <w:pPr>
        <w:rPr>
          <w:sz w:val="20"/>
          <w:szCs w:val="20"/>
        </w:rPr>
      </w:pPr>
    </w:p>
    <w:p w:rsidR="00601945" w:rsidRPr="00127220" w:rsidRDefault="00601945" w:rsidP="00127220">
      <w:pPr>
        <w:rPr>
          <w:sz w:val="20"/>
          <w:szCs w:val="20"/>
        </w:rPr>
      </w:pPr>
      <w:r>
        <w:rPr>
          <w:sz w:val="20"/>
          <w:szCs w:val="20"/>
        </w:rPr>
        <w:t>Geöffnet ist der Pavillon am See ab dem 1. April 2017 dann wieder täglich von 11 bis 18 Uhr</w:t>
      </w:r>
      <w:r w:rsidR="00C0098E">
        <w:rPr>
          <w:sz w:val="20"/>
          <w:szCs w:val="20"/>
        </w:rPr>
        <w:t>.</w:t>
      </w:r>
    </w:p>
    <w:sectPr w:rsidR="00601945" w:rsidRPr="00127220" w:rsidSect="005A7159">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45D7"/>
    <w:rsid w:val="000A42B1"/>
    <w:rsid w:val="00127220"/>
    <w:rsid w:val="00165BBA"/>
    <w:rsid w:val="00176FFC"/>
    <w:rsid w:val="001A7F07"/>
    <w:rsid w:val="003878B9"/>
    <w:rsid w:val="00526975"/>
    <w:rsid w:val="00580215"/>
    <w:rsid w:val="005A7159"/>
    <w:rsid w:val="00601945"/>
    <w:rsid w:val="007B3985"/>
    <w:rsid w:val="00834F9B"/>
    <w:rsid w:val="00BA794C"/>
    <w:rsid w:val="00C0098E"/>
    <w:rsid w:val="00C27E72"/>
    <w:rsid w:val="00CA45D7"/>
    <w:rsid w:val="00D936E5"/>
    <w:rsid w:val="00ED58A9"/>
    <w:rsid w:val="00F31126"/>
    <w:rsid w:val="00F715E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de-DE" w:eastAsia="en-US" w:bidi="ar-SA"/>
      </w:rPr>
    </w:rPrDefault>
    <w:pPrDefault>
      <w:pPr>
        <w:spacing w:line="2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A715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2344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Handwerkskammer für München und Oberbayern</Company>
  <LinksUpToDate>false</LinksUpToDate>
  <CharactersWithSpaces>2710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loeschew</dc:creator>
  <cp:lastModifiedBy>loeschew</cp:lastModifiedBy>
  <cp:revision>7</cp:revision>
  <dcterms:created xsi:type="dcterms:W3CDTF">2017-03-27T07:20:00Z</dcterms:created>
  <dcterms:modified xsi:type="dcterms:W3CDTF">2017-03-27T14:34:00Z</dcterms:modified>
</cp:coreProperties>
</file>